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9FC9" w14:textId="77777777" w:rsidR="00CE30CC" w:rsidRPr="005957D5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4C9759A" w14:textId="7CE12654" w:rsidR="005957D5" w:rsidRPr="004B426E" w:rsidRDefault="00CE30CC" w:rsidP="004B426E">
      <w:pPr>
        <w:spacing w:after="0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 pn.:</w:t>
      </w:r>
      <w:r w:rsidR="004B426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br/>
        <w:t>na</w:t>
      </w:r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426E" w:rsidRPr="004E56CD">
        <w:rPr>
          <w:rFonts w:asciiTheme="minorHAnsi" w:hAnsiTheme="minorHAnsi" w:cstheme="minorHAnsi"/>
          <w:b/>
          <w:bCs/>
          <w:sz w:val="22"/>
          <w:szCs w:val="22"/>
        </w:rPr>
        <w:t xml:space="preserve">opracowaniu wytycznych i założeń projektowych remontu wału rzeki Wisły odcinek Buraków-Sady w związku z do planowaną budową gazociągu DN700 MOP 8,4 </w:t>
      </w:r>
      <w:proofErr w:type="spellStart"/>
      <w:r w:rsidR="004B426E" w:rsidRPr="004E56CD">
        <w:rPr>
          <w:rFonts w:asciiTheme="minorHAnsi" w:hAnsiTheme="minorHAnsi" w:cstheme="minorHAnsi"/>
          <w:b/>
          <w:bCs/>
          <w:sz w:val="22"/>
          <w:szCs w:val="22"/>
        </w:rPr>
        <w:t>MPa</w:t>
      </w:r>
      <w:proofErr w:type="spellEnd"/>
      <w:r w:rsidR="004B426E" w:rsidRPr="004E56CD">
        <w:rPr>
          <w:rFonts w:asciiTheme="minorHAnsi" w:hAnsiTheme="minorHAnsi" w:cstheme="minorHAnsi"/>
          <w:b/>
          <w:bCs/>
          <w:sz w:val="22"/>
          <w:szCs w:val="22"/>
        </w:rPr>
        <w:t xml:space="preserve"> Rembelszczyzna - Mory 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B426E" w:rsidRPr="004E56CD">
        <w:rPr>
          <w:rFonts w:asciiTheme="minorHAnsi" w:hAnsiTheme="minorHAnsi" w:cstheme="minorHAnsi"/>
          <w:b/>
          <w:bCs/>
          <w:sz w:val="22"/>
          <w:szCs w:val="22"/>
        </w:rPr>
        <w:t xml:space="preserve">w ramach inwestycji „Budowa gazociągu Rembelszczyzna – Mory - Wola Karczewska wraz 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B426E" w:rsidRPr="004E56CD">
        <w:rPr>
          <w:rFonts w:asciiTheme="minorHAnsi" w:hAnsiTheme="minorHAnsi" w:cstheme="minorHAnsi"/>
          <w:b/>
          <w:bCs/>
          <w:sz w:val="22"/>
          <w:szCs w:val="22"/>
        </w:rPr>
        <w:t>z infrastrukturą niezbędną do jego obsługi na terenie województwa mazowieckiego”</w:t>
      </w:r>
      <w:bookmarkEnd w:id="0"/>
    </w:p>
    <w:p w14:paraId="60DD3631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6A342BD" w14:textId="77777777" w:rsidR="004B426E" w:rsidRDefault="00A50F09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5957D5" w:rsidRPr="005957D5">
        <w:rPr>
          <w:rFonts w:asciiTheme="minorHAnsi" w:hAnsiTheme="minorHAnsi" w:cstheme="minorHAnsi"/>
          <w:b/>
          <w:sz w:val="22"/>
          <w:szCs w:val="22"/>
        </w:rPr>
        <w:t xml:space="preserve">nformuję, że szacunkowa wartość wykonania </w:t>
      </w:r>
      <w:r w:rsidR="00CE30CC" w:rsidRPr="005957D5">
        <w:rPr>
          <w:rFonts w:asciiTheme="minorHAnsi" w:hAnsiTheme="minorHAnsi" w:cstheme="minorHAnsi"/>
          <w:b/>
          <w:bCs/>
          <w:sz w:val="22"/>
          <w:szCs w:val="22"/>
        </w:rPr>
        <w:t>całego przedmiotu zamówienia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0CC" w:rsidRPr="005957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426E" w:rsidRPr="005957D5">
        <w:rPr>
          <w:rFonts w:asciiTheme="minorHAnsi" w:hAnsiTheme="minorHAnsi" w:cstheme="minorHAnsi"/>
          <w:b/>
          <w:bCs/>
          <w:sz w:val="22"/>
          <w:szCs w:val="22"/>
        </w:rPr>
        <w:t>wraz z przeniesieniem na Zamawiającego autorskich praw majątkowych</w:t>
      </w:r>
      <w:r w:rsidR="004B426E" w:rsidRPr="005957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0CC" w:rsidRPr="005957D5">
        <w:rPr>
          <w:rFonts w:asciiTheme="minorHAnsi" w:hAnsiTheme="minorHAnsi" w:cstheme="minorHAnsi"/>
          <w:b/>
          <w:bCs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ostała wyceniona na cenę netto: </w:t>
      </w:r>
      <w:r w:rsidR="00CE30CC" w:rsidRPr="005957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834553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B9E7CE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C3B593C" w14:textId="72765C32" w:rsidR="004B426E" w:rsidRDefault="00CE30CC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 w:rsidR="00A50F0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 w:rsidR="004B426E">
        <w:rPr>
          <w:rFonts w:asciiTheme="minorHAnsi" w:hAnsiTheme="minorHAnsi" w:cstheme="minorHAnsi"/>
          <w:sz w:val="22"/>
          <w:szCs w:val="22"/>
        </w:rPr>
        <w:t>…</w:t>
      </w:r>
    </w:p>
    <w:p w14:paraId="41BBD0D1" w14:textId="5D46B6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7CC3A9B3" w14:textId="79523E12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63243717" w14:textId="77777777" w:rsidR="004B426E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FB168DD" w14:textId="465CD579" w:rsidR="00CE30CC" w:rsidRPr="005957D5" w:rsidRDefault="004B426E" w:rsidP="005957D5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CE30CC" w:rsidRPr="005957D5">
        <w:rPr>
          <w:rFonts w:asciiTheme="minorHAnsi" w:hAnsiTheme="minorHAnsi" w:cstheme="minorHAnsi"/>
          <w:sz w:val="22"/>
          <w:szCs w:val="22"/>
        </w:rPr>
        <w:t>)</w:t>
      </w:r>
    </w:p>
    <w:p w14:paraId="6057EDF8" w14:textId="77777777" w:rsidR="00CE30CC" w:rsidRPr="005957D5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bookmarkEnd w:id="1"/>
    <w:p w14:paraId="28511EE2" w14:textId="77777777" w:rsidR="00CE30CC" w:rsidRPr="005957D5" w:rsidRDefault="00CE30CC" w:rsidP="005957D5">
      <w:pPr>
        <w:spacing w:before="720"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p w14:paraId="4B1A8B22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545878AF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611AA98A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56E6F669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5880DD5" w14:textId="77777777" w:rsidR="00CE30CC" w:rsidRPr="005957D5" w:rsidRDefault="00CE30CC" w:rsidP="005957D5">
      <w:pPr>
        <w:spacing w:before="0" w:after="0"/>
        <w:ind w:left="5672" w:firstLine="709"/>
        <w:rPr>
          <w:rFonts w:asciiTheme="minorHAnsi" w:hAnsiTheme="minorHAnsi" w:cstheme="minorHAnsi"/>
          <w:i/>
          <w:sz w:val="22"/>
          <w:szCs w:val="22"/>
        </w:rPr>
      </w:pPr>
    </w:p>
    <w:p w14:paraId="7F878F99" w14:textId="77777777" w:rsidR="001576E4" w:rsidRPr="005957D5" w:rsidRDefault="001576E4" w:rsidP="005957D5">
      <w:pPr>
        <w:rPr>
          <w:sz w:val="22"/>
          <w:szCs w:val="22"/>
        </w:rPr>
      </w:pPr>
    </w:p>
    <w:sectPr w:rsidR="001576E4" w:rsidRPr="005957D5" w:rsidSect="001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E75DA"/>
    <w:rsid w:val="003B6D7C"/>
    <w:rsid w:val="004B426E"/>
    <w:rsid w:val="00532118"/>
    <w:rsid w:val="005957D5"/>
    <w:rsid w:val="007A564F"/>
    <w:rsid w:val="00A50F09"/>
    <w:rsid w:val="00CE30CC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Aneta Gawin (RZGW Warszawa)</cp:lastModifiedBy>
  <cp:revision>2</cp:revision>
  <cp:lastPrinted>2021-02-09T12:09:00Z</cp:lastPrinted>
  <dcterms:created xsi:type="dcterms:W3CDTF">2021-02-21T18:12:00Z</dcterms:created>
  <dcterms:modified xsi:type="dcterms:W3CDTF">2021-02-21T18:12:00Z</dcterms:modified>
</cp:coreProperties>
</file>